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</w:p>
    <w:p w:rsidR="00567897" w:rsidRPr="00B3439A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567897" w:rsidRPr="00C005C3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005C3">
        <w:rPr>
          <w:rFonts w:ascii="Times New Roman" w:eastAsia="Calibri" w:hAnsi="Times New Roman"/>
          <w:b/>
          <w:sz w:val="28"/>
          <w:szCs w:val="28"/>
        </w:rPr>
        <w:t>Информация о доходах, расходах,</w:t>
      </w:r>
    </w:p>
    <w:p w:rsidR="00567897" w:rsidRPr="00C005C3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005C3">
        <w:rPr>
          <w:rFonts w:ascii="Times New Roman" w:eastAsia="Calibri" w:hAnsi="Times New Roman"/>
          <w:b/>
          <w:sz w:val="28"/>
          <w:szCs w:val="28"/>
        </w:rPr>
        <w:t>об иму</w:t>
      </w:r>
      <w:r w:rsidR="00BC296F" w:rsidRPr="00C005C3">
        <w:rPr>
          <w:rFonts w:ascii="Times New Roman" w:eastAsia="Calibri" w:hAnsi="Times New Roman"/>
          <w:b/>
          <w:sz w:val="28"/>
          <w:szCs w:val="28"/>
        </w:rPr>
        <w:t>ществе</w:t>
      </w:r>
      <w:r w:rsidR="003609D6" w:rsidRPr="00C005C3">
        <w:rPr>
          <w:rFonts w:ascii="Times New Roman" w:eastAsia="Calibri" w:hAnsi="Times New Roman"/>
          <w:b/>
          <w:sz w:val="28"/>
          <w:szCs w:val="28"/>
        </w:rPr>
        <w:t xml:space="preserve"> лиц, замещающих муниципальные должности</w:t>
      </w:r>
      <w:r w:rsidR="00081303" w:rsidRPr="00C005C3">
        <w:rPr>
          <w:rFonts w:ascii="Times New Roman" w:eastAsia="Calibri" w:hAnsi="Times New Roman"/>
          <w:b/>
          <w:sz w:val="28"/>
          <w:szCs w:val="28"/>
        </w:rPr>
        <w:t xml:space="preserve"> за период с 1 я</w:t>
      </w:r>
      <w:r w:rsidR="00C005C3" w:rsidRPr="00C005C3">
        <w:rPr>
          <w:rFonts w:ascii="Times New Roman" w:eastAsia="Calibri" w:hAnsi="Times New Roman"/>
          <w:b/>
          <w:sz w:val="28"/>
          <w:szCs w:val="28"/>
        </w:rPr>
        <w:t>нваря 202</w:t>
      </w:r>
      <w:r w:rsidR="001D5F6F">
        <w:rPr>
          <w:rFonts w:ascii="Times New Roman" w:eastAsia="Calibri" w:hAnsi="Times New Roman"/>
          <w:b/>
          <w:sz w:val="28"/>
          <w:szCs w:val="28"/>
        </w:rPr>
        <w:t>3</w:t>
      </w:r>
      <w:r w:rsidR="00C005C3" w:rsidRPr="00C005C3">
        <w:rPr>
          <w:rFonts w:ascii="Times New Roman" w:eastAsia="Calibri" w:hAnsi="Times New Roman"/>
          <w:b/>
          <w:sz w:val="28"/>
          <w:szCs w:val="28"/>
        </w:rPr>
        <w:t xml:space="preserve"> г. по 31 декабря 202</w:t>
      </w:r>
      <w:r w:rsidR="001D5F6F">
        <w:rPr>
          <w:rFonts w:ascii="Times New Roman" w:eastAsia="Calibri" w:hAnsi="Times New Roman"/>
          <w:b/>
          <w:sz w:val="28"/>
          <w:szCs w:val="28"/>
        </w:rPr>
        <w:t>3</w:t>
      </w:r>
      <w:r w:rsidRPr="00C005C3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509"/>
        <w:gridCol w:w="141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567897" w:rsidRPr="00897A87" w:rsidTr="00BC296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 xml:space="preserve">N </w:t>
            </w:r>
            <w:proofErr w:type="gramStart"/>
            <w:r w:rsidRPr="00897A87">
              <w:rPr>
                <w:rFonts w:ascii="Times New Roman" w:eastAsia="Calibri" w:hAnsi="Times New Roman"/>
              </w:rPr>
              <w:t>п</w:t>
            </w:r>
            <w:proofErr w:type="gramEnd"/>
            <w:r w:rsidRPr="00897A87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proofErr w:type="gramEnd"/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BC296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897" w:rsidRPr="00897A87" w:rsidTr="00BC29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Козлов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Вязовского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Щигровского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Земельные участки: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1)для сельхоз. использования;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2)приусадебный;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3)приусадебный;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4)приусадебный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Жилой дом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296F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296F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(1/4)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151890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2500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75,2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Легковой: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Тигуан</w:t>
            </w:r>
            <w:proofErr w:type="spellEnd"/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Грузовой:</w:t>
            </w:r>
          </w:p>
          <w:p w:rsidR="007F4F53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Зил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ММЗ 554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Беларус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95144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340422,48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D0C6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67897" w:rsidRPr="00897A87" w:rsidTr="00BC29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 (1/4)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5ED">
              <w:rPr>
                <w:rFonts w:ascii="Times New Roman" w:eastAsia="Calibri" w:hAnsi="Times New Roman"/>
                <w:lang w:eastAsia="en-US"/>
              </w:rPr>
              <w:t>Общая долевая (1/4)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47,1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75,2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47,1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08130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Легковой:</w:t>
            </w:r>
          </w:p>
          <w:p w:rsidR="00081303" w:rsidRPr="00897A87" w:rsidRDefault="0008130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335B6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424640,18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D0C6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67897" w:rsidRPr="00897A87" w:rsidTr="007F4F53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5ED">
              <w:rPr>
                <w:rFonts w:ascii="Times New Roman" w:eastAsia="Calibri" w:hAnsi="Times New Roman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56789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56789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75,2</w:t>
            </w:r>
          </w:p>
          <w:p w:rsid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56789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D0C6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D0C6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5D5E73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Головастико-ва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Вязовского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D5E73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5A352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A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F34850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Меркулова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FB6D99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Писарева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A352A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697C8A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Полевая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A352A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FB6D99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  <w:proofErr w:type="spellStart"/>
            <w:r w:rsidR="00FB6D99">
              <w:rPr>
                <w:rFonts w:ascii="Times New Roman" w:eastAsia="Calibri" w:hAnsi="Times New Roman"/>
              </w:rPr>
              <w:t>Курова</w:t>
            </w:r>
            <w:proofErr w:type="spellEnd"/>
            <w:r w:rsidR="00FB6D99">
              <w:rPr>
                <w:rFonts w:ascii="Times New Roman" w:eastAsia="Calibri" w:hAnsi="Times New Roman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468DF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E731E" w:rsidRPr="00897A87" w:rsidTr="00FB6D99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E" w:rsidRPr="00897A87" w:rsidRDefault="00FB6D9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E" w:rsidRPr="00BC296F" w:rsidRDefault="00FB6D99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Деркач</w:t>
            </w:r>
            <w:proofErr w:type="spellEnd"/>
            <w:r>
              <w:rPr>
                <w:rFonts w:ascii="Times New Roman" w:eastAsia="Calibri" w:hAnsi="Times New Roman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9" w:rsidRPr="008468DF" w:rsidRDefault="00FB6D99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FB6D99" w:rsidRPr="008468DF" w:rsidRDefault="00FB6D99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6E731E" w:rsidRDefault="00FB6D99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468DF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E" w:rsidRPr="00897A87" w:rsidRDefault="00FB6D9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FB6D99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FB6D9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Барышникова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468DF">
              <w:rPr>
                <w:rFonts w:ascii="Times New Roman" w:eastAsia="Calibri" w:hAnsi="Times New Roman"/>
              </w:rPr>
              <w:lastRenderedPageBreak/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lastRenderedPageBreak/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</w:t>
            </w:r>
            <w:r w:rsidRPr="005D5E73">
              <w:rPr>
                <w:rFonts w:ascii="Times New Roman" w:eastAsia="Calibri" w:hAnsi="Times New Roman"/>
                <w:lang w:eastAsia="en-US"/>
              </w:rPr>
              <w:lastRenderedPageBreak/>
              <w:t>их доходам"</w:t>
            </w:r>
          </w:p>
        </w:tc>
      </w:tr>
      <w:tr w:rsidR="00BC296F" w:rsidRPr="00897A87" w:rsidTr="005D5E73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8468D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567897" w:rsidRPr="00897A87" w:rsidRDefault="00567897" w:rsidP="00567897">
      <w:pPr>
        <w:rPr>
          <w:rFonts w:ascii="Times New Roman" w:hAnsi="Times New Roman"/>
        </w:rPr>
      </w:pPr>
    </w:p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C2"/>
    <w:rsid w:val="00081303"/>
    <w:rsid w:val="001A3606"/>
    <w:rsid w:val="001D5F6F"/>
    <w:rsid w:val="001E08DB"/>
    <w:rsid w:val="002B6D6B"/>
    <w:rsid w:val="002C63E9"/>
    <w:rsid w:val="003154C2"/>
    <w:rsid w:val="00335B63"/>
    <w:rsid w:val="003609D6"/>
    <w:rsid w:val="00360E12"/>
    <w:rsid w:val="003E39F7"/>
    <w:rsid w:val="00402F26"/>
    <w:rsid w:val="004C75ED"/>
    <w:rsid w:val="00567897"/>
    <w:rsid w:val="005A352A"/>
    <w:rsid w:val="005D5E73"/>
    <w:rsid w:val="005E42FF"/>
    <w:rsid w:val="005E669F"/>
    <w:rsid w:val="00601DC9"/>
    <w:rsid w:val="00632C1D"/>
    <w:rsid w:val="006D0C60"/>
    <w:rsid w:val="006D2388"/>
    <w:rsid w:val="006E731E"/>
    <w:rsid w:val="00701117"/>
    <w:rsid w:val="00766A7F"/>
    <w:rsid w:val="007F0459"/>
    <w:rsid w:val="007F4F53"/>
    <w:rsid w:val="008468DF"/>
    <w:rsid w:val="00951449"/>
    <w:rsid w:val="00A807CB"/>
    <w:rsid w:val="00B21ACC"/>
    <w:rsid w:val="00B3439A"/>
    <w:rsid w:val="00BC296F"/>
    <w:rsid w:val="00C005C3"/>
    <w:rsid w:val="00C22377"/>
    <w:rsid w:val="00DC1FAA"/>
    <w:rsid w:val="00F13582"/>
    <w:rsid w:val="00F27DB8"/>
    <w:rsid w:val="00FB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D3D7-1F3D-4C15-BCEA-A78D3E2C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</cp:lastModifiedBy>
  <cp:revision>4</cp:revision>
  <dcterms:created xsi:type="dcterms:W3CDTF">2024-04-08T06:55:00Z</dcterms:created>
  <dcterms:modified xsi:type="dcterms:W3CDTF">2024-04-08T06:57:00Z</dcterms:modified>
</cp:coreProperties>
</file>