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DF481A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ВЯЗОВ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 w:rsidR="00DF481A"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Pr="00DF481A" w:rsidRDefault="00DF481A" w:rsidP="00DF481A">
      <w:pPr>
        <w:rPr>
          <w:sz w:val="28"/>
          <w:szCs w:val="28"/>
        </w:rPr>
      </w:pPr>
      <w:r w:rsidRPr="00DF481A">
        <w:rPr>
          <w:sz w:val="28"/>
          <w:szCs w:val="28"/>
        </w:rPr>
        <w:t>о</w:t>
      </w:r>
      <w:r w:rsidR="003C5190" w:rsidRPr="00DF481A">
        <w:rPr>
          <w:sz w:val="28"/>
          <w:szCs w:val="28"/>
        </w:rPr>
        <w:t xml:space="preserve">т </w:t>
      </w:r>
      <w:r w:rsidR="005F71BF" w:rsidRPr="00DF481A">
        <w:rPr>
          <w:sz w:val="28"/>
          <w:szCs w:val="28"/>
        </w:rPr>
        <w:t xml:space="preserve"> 25 декабря</w:t>
      </w:r>
      <w:r w:rsidR="00154642" w:rsidRPr="00DF481A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         </w:t>
      </w:r>
      <w:r w:rsidR="00154642" w:rsidRPr="00DF481A">
        <w:rPr>
          <w:sz w:val="28"/>
          <w:szCs w:val="28"/>
        </w:rPr>
        <w:t xml:space="preserve"> № </w:t>
      </w:r>
      <w:r w:rsidR="005F71BF" w:rsidRPr="00DF481A">
        <w:rPr>
          <w:sz w:val="28"/>
          <w:szCs w:val="28"/>
        </w:rPr>
        <w:t>9</w:t>
      </w:r>
      <w:r w:rsidRPr="00DF481A">
        <w:rPr>
          <w:sz w:val="28"/>
          <w:szCs w:val="28"/>
        </w:rPr>
        <w:t>9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DF481A">
        <w:rPr>
          <w:b/>
          <w:sz w:val="28"/>
          <w:szCs w:val="28"/>
        </w:rPr>
        <w:t>Вязов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DF481A">
        <w:rPr>
          <w:sz w:val="28"/>
          <w:szCs w:val="28"/>
        </w:rPr>
        <w:t>Вязов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DF481A">
        <w:rPr>
          <w:sz w:val="28"/>
          <w:szCs w:val="28"/>
        </w:rPr>
        <w:t>Вязов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DF481A">
        <w:rPr>
          <w:sz w:val="28"/>
          <w:szCs w:val="28"/>
        </w:rPr>
        <w:t>Вязов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            </w:t>
      </w:r>
      <w:r w:rsidR="00DF481A">
        <w:rPr>
          <w:sz w:val="28"/>
          <w:szCs w:val="28"/>
        </w:rPr>
        <w:t xml:space="preserve">                               </w:t>
      </w:r>
      <w:r w:rsidR="00AF1605">
        <w:rPr>
          <w:sz w:val="28"/>
          <w:szCs w:val="28"/>
        </w:rPr>
        <w:t xml:space="preserve">         </w:t>
      </w:r>
      <w:r w:rsidR="00DF481A">
        <w:rPr>
          <w:sz w:val="28"/>
          <w:szCs w:val="28"/>
        </w:rPr>
        <w:t>Козлов С.Н.</w:t>
      </w: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lastRenderedPageBreak/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DF481A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Вязов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DF481A">
        <w:rPr>
          <w:bCs/>
          <w:sz w:val="24"/>
          <w:szCs w:val="24"/>
        </w:rPr>
        <w:t>99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DF481A">
        <w:rPr>
          <w:b/>
          <w:bCs/>
          <w:sz w:val="24"/>
          <w:szCs w:val="24"/>
        </w:rPr>
        <w:t>Вязов</w:t>
      </w:r>
      <w:r w:rsidR="009062B0">
        <w:rPr>
          <w:b/>
          <w:bCs/>
          <w:sz w:val="24"/>
          <w:szCs w:val="24"/>
        </w:rPr>
        <w:t>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 xml:space="preserve">т «25» июля 2019г. №76«Об утверждении Положения о порядке проведения антикоррупционной экспертизы нормативных правовых актов </w:t>
            </w:r>
            <w:proofErr w:type="spellStart"/>
            <w:r w:rsidR="000A08BF" w:rsidRPr="000A08BF">
              <w:rPr>
                <w:sz w:val="24"/>
                <w:szCs w:val="24"/>
              </w:rPr>
              <w:t>Администрации</w:t>
            </w:r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F798A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нарушения ограничений и запретов, установленных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646B5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</w:t>
            </w:r>
            <w:r w:rsidRPr="000A08BF">
              <w:rPr>
                <w:sz w:val="24"/>
                <w:szCs w:val="24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DF481A">
              <w:rPr>
                <w:b/>
                <w:sz w:val="24"/>
                <w:szCs w:val="24"/>
              </w:rPr>
              <w:t>Вязов</w:t>
            </w:r>
            <w:r w:rsidR="009062B0">
              <w:rPr>
                <w:b/>
                <w:sz w:val="24"/>
                <w:szCs w:val="24"/>
              </w:rPr>
              <w:t>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публичных слушаний по  проекту местного бюджета на очередной финансовый год и плановый период и годового отчета об исполнении местного </w:t>
            </w:r>
            <w:r w:rsidRPr="000A08B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эффективного гражданского контроля </w:t>
            </w:r>
            <w:r w:rsidRPr="000A08BF">
              <w:rPr>
                <w:sz w:val="24"/>
                <w:szCs w:val="24"/>
              </w:rPr>
              <w:lastRenderedPageBreak/>
              <w:t xml:space="preserve">задеятельностью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Исполнено, публичные слушания проведены в соответствии  со </w:t>
            </w:r>
            <w:r w:rsidRPr="000A08BF">
              <w:rPr>
                <w:color w:val="000000"/>
                <w:sz w:val="24"/>
                <w:szCs w:val="24"/>
              </w:rPr>
              <w:t xml:space="preserve"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Pr="000A08BF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DF481A">
              <w:rPr>
                <w:color w:val="000000"/>
                <w:sz w:val="24"/>
                <w:szCs w:val="24"/>
              </w:rPr>
              <w:t>Вязов</w:t>
            </w:r>
            <w:r w:rsidR="00B25429">
              <w:rPr>
                <w:color w:val="000000"/>
                <w:sz w:val="24"/>
                <w:szCs w:val="24"/>
              </w:rPr>
              <w:t>ское</w:t>
            </w:r>
            <w:r w:rsidR="004A3926">
              <w:rPr>
                <w:color w:val="000000"/>
                <w:sz w:val="24"/>
                <w:szCs w:val="24"/>
              </w:rPr>
              <w:t>сельское</w:t>
            </w:r>
            <w:proofErr w:type="spellEnd"/>
            <w:r w:rsidR="004A3926">
              <w:rPr>
                <w:color w:val="000000"/>
                <w:sz w:val="24"/>
                <w:szCs w:val="24"/>
              </w:rPr>
              <w:t xml:space="preserve">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Pr="000A08B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имущества находящегося в муниципальной собственности  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B25429">
              <w:rPr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A25CB2">
              <w:rPr>
                <w:sz w:val="24"/>
                <w:szCs w:val="24"/>
              </w:rPr>
              <w:t>ский</w:t>
            </w:r>
            <w:r w:rsidRPr="000A08BF">
              <w:rPr>
                <w:sz w:val="24"/>
                <w:szCs w:val="24"/>
              </w:rPr>
              <w:t>сельсовет</w:t>
            </w:r>
            <w:proofErr w:type="spellEnd"/>
            <w:r w:rsidRPr="000A08BF">
              <w:rPr>
                <w:sz w:val="24"/>
                <w:szCs w:val="24"/>
              </w:rPr>
              <w:t xml:space="preserve">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73693A" w:rsidP="00194D35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DF481A">
              <w:rPr>
                <w:spacing w:val="-4"/>
                <w:sz w:val="24"/>
                <w:szCs w:val="24"/>
              </w:rPr>
              <w:t>Вязов</w:t>
            </w:r>
            <w:r w:rsidR="00194D35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</w:t>
            </w:r>
            <w:r w:rsidRPr="000A08BF">
              <w:rPr>
                <w:sz w:val="24"/>
                <w:szCs w:val="24"/>
              </w:rPr>
              <w:lastRenderedPageBreak/>
              <w:t>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A08BF">
              <w:rPr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6A7D53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Pr="000A4B04">
              <w:rPr>
                <w:spacing w:val="-4"/>
                <w:sz w:val="24"/>
                <w:szCs w:val="24"/>
              </w:rPr>
              <w:t>сайт</w:t>
            </w:r>
            <w:r>
              <w:rPr>
                <w:spacing w:val="-4"/>
                <w:sz w:val="24"/>
                <w:szCs w:val="24"/>
              </w:rPr>
              <w:t>а</w:t>
            </w:r>
            <w:r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DF481A">
              <w:rPr>
                <w:sz w:val="24"/>
                <w:szCs w:val="24"/>
              </w:rPr>
              <w:t>Вязов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</w:t>
            </w:r>
            <w:r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Pr="000A08BF">
              <w:rPr>
                <w:rStyle w:val="path"/>
                <w:b/>
                <w:sz w:val="24"/>
                <w:szCs w:val="24"/>
              </w:rPr>
              <w:t>&gt;&gt;</w:t>
            </w:r>
            <w:r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 w:rsidRPr="000A08BF">
              <w:rPr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4761B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22D30"/>
    <w:rsid w:val="00041D79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76A43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A29A0"/>
    <w:rsid w:val="00CB3103"/>
    <w:rsid w:val="00D30FF4"/>
    <w:rsid w:val="00D464BD"/>
    <w:rsid w:val="00D57663"/>
    <w:rsid w:val="00D6544B"/>
    <w:rsid w:val="00D91134"/>
    <w:rsid w:val="00DF481A"/>
    <w:rsid w:val="00ED24B7"/>
    <w:rsid w:val="00F2391E"/>
    <w:rsid w:val="00F6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cp:lastPrinted>2024-12-25T07:58:00Z</cp:lastPrinted>
  <dcterms:created xsi:type="dcterms:W3CDTF">2024-12-25T09:55:00Z</dcterms:created>
  <dcterms:modified xsi:type="dcterms:W3CDTF">2024-12-25T09:55:00Z</dcterms:modified>
</cp:coreProperties>
</file>